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40C" w:rsidRPr="00407328" w:rsidRDefault="007135A1" w:rsidP="00A1040C">
      <w:pPr>
        <w:pStyle w:val="a5"/>
        <w:spacing w:line="560" w:lineRule="exact"/>
        <w:rPr>
          <w:rFonts w:ascii="方正小标宋简体" w:eastAsia="方正小标宋简体" w:hAnsi="仿宋"/>
          <w:b w:val="0"/>
          <w:sz w:val="36"/>
          <w:szCs w:val="24"/>
        </w:rPr>
      </w:pPr>
      <w:r>
        <w:rPr>
          <w:rFonts w:ascii="方正小标宋简体" w:eastAsia="方正小标宋简体" w:hAnsi="仿宋" w:hint="eastAsia"/>
          <w:b w:val="0"/>
          <w:sz w:val="36"/>
          <w:szCs w:val="24"/>
        </w:rPr>
        <w:t>修缮工程变更审批</w:t>
      </w:r>
      <w:r w:rsidR="00A1040C" w:rsidRPr="00407328">
        <w:rPr>
          <w:rFonts w:ascii="方正小标宋简体" w:eastAsia="方正小标宋简体" w:hAnsi="仿宋" w:hint="eastAsia"/>
          <w:b w:val="0"/>
          <w:sz w:val="36"/>
          <w:szCs w:val="24"/>
        </w:rPr>
        <w:t>单</w:t>
      </w:r>
    </w:p>
    <w:p w:rsidR="00A1040C" w:rsidRPr="00505B20" w:rsidRDefault="007135A1" w:rsidP="00A1040C">
      <w:r>
        <w:rPr>
          <w:rFonts w:hint="eastAsia"/>
        </w:rPr>
        <w:t xml:space="preserve"> </w:t>
      </w:r>
    </w:p>
    <w:p w:rsidR="00A1040C" w:rsidRPr="00AD3026" w:rsidRDefault="00AD3026" w:rsidP="00AD3026">
      <w:pPr>
        <w:ind w:firstLineChars="200" w:firstLine="482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 xml:space="preserve"> </w:t>
      </w:r>
      <w:r>
        <w:rPr>
          <w:rFonts w:ascii="仿宋" w:eastAsia="仿宋" w:hAnsi="仿宋"/>
          <w:b/>
          <w:sz w:val="24"/>
        </w:rPr>
        <w:t xml:space="preserve">                                            </w:t>
      </w:r>
      <w:r w:rsidR="007135A1">
        <w:rPr>
          <w:rFonts w:ascii="仿宋" w:eastAsia="仿宋" w:hAnsi="仿宋"/>
          <w:b/>
          <w:sz w:val="24"/>
        </w:rPr>
        <w:t xml:space="preserve">          </w:t>
      </w:r>
      <w:r>
        <w:rPr>
          <w:rFonts w:ascii="仿宋" w:eastAsia="仿宋" w:hAnsi="仿宋"/>
          <w:b/>
          <w:sz w:val="24"/>
        </w:rPr>
        <w:t xml:space="preserve"> </w:t>
      </w:r>
      <w:r>
        <w:rPr>
          <w:rFonts w:ascii="仿宋" w:eastAsia="仿宋" w:hAnsi="仿宋" w:hint="eastAsia"/>
          <w:b/>
          <w:sz w:val="24"/>
        </w:rPr>
        <w:t>变更编号：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6305"/>
      </w:tblGrid>
      <w:tr w:rsidR="00C463F2" w:rsidRPr="003F168A" w:rsidTr="00C463F2">
        <w:trPr>
          <w:trHeight w:val="351"/>
          <w:jc w:val="center"/>
        </w:trPr>
        <w:tc>
          <w:tcPr>
            <w:tcW w:w="2263" w:type="dxa"/>
            <w:vAlign w:val="center"/>
          </w:tcPr>
          <w:p w:rsidR="00C463F2" w:rsidRPr="003F168A" w:rsidRDefault="00907E67" w:rsidP="006301FB">
            <w:pPr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</w:t>
            </w:r>
            <w:r w:rsidR="00C463F2" w:rsidRPr="003F168A">
              <w:rPr>
                <w:rFonts w:ascii="仿宋" w:eastAsia="仿宋" w:hAnsi="仿宋" w:hint="eastAsia"/>
                <w:sz w:val="24"/>
              </w:rPr>
              <w:t>名称</w:t>
            </w:r>
          </w:p>
        </w:tc>
        <w:tc>
          <w:tcPr>
            <w:tcW w:w="6305" w:type="dxa"/>
          </w:tcPr>
          <w:p w:rsidR="00C463F2" w:rsidRPr="003F168A" w:rsidRDefault="00C463F2" w:rsidP="004056E8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  <w:tr w:rsidR="00C463F2" w:rsidRPr="003F168A" w:rsidTr="00C463F2">
        <w:trPr>
          <w:trHeight w:val="345"/>
          <w:jc w:val="center"/>
        </w:trPr>
        <w:tc>
          <w:tcPr>
            <w:tcW w:w="2263" w:type="dxa"/>
            <w:vAlign w:val="center"/>
          </w:tcPr>
          <w:p w:rsidR="00C463F2" w:rsidRPr="003F168A" w:rsidRDefault="00C463F2" w:rsidP="006301FB">
            <w:pPr>
              <w:widowControl/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施工单位</w:t>
            </w:r>
          </w:p>
        </w:tc>
        <w:tc>
          <w:tcPr>
            <w:tcW w:w="6305" w:type="dxa"/>
          </w:tcPr>
          <w:p w:rsidR="00C463F2" w:rsidRPr="003F168A" w:rsidRDefault="00C463F2" w:rsidP="00C463F2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  <w:tr w:rsidR="00C463F2" w:rsidRPr="003F168A" w:rsidTr="00932F50">
        <w:trPr>
          <w:trHeight w:val="197"/>
          <w:jc w:val="center"/>
        </w:trPr>
        <w:tc>
          <w:tcPr>
            <w:tcW w:w="2263" w:type="dxa"/>
            <w:vAlign w:val="center"/>
          </w:tcPr>
          <w:p w:rsidR="00C463F2" w:rsidRPr="003F168A" w:rsidRDefault="00C463F2" w:rsidP="006301FB">
            <w:pPr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变更内容名称</w:t>
            </w:r>
          </w:p>
        </w:tc>
        <w:tc>
          <w:tcPr>
            <w:tcW w:w="6305" w:type="dxa"/>
          </w:tcPr>
          <w:p w:rsidR="00C463F2" w:rsidRPr="003F168A" w:rsidRDefault="00C463F2" w:rsidP="00C463F2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  <w:tr w:rsidR="00C463F2" w:rsidRPr="003F168A" w:rsidTr="006301FB">
        <w:trPr>
          <w:trHeight w:val="2595"/>
          <w:jc w:val="center"/>
        </w:trPr>
        <w:tc>
          <w:tcPr>
            <w:tcW w:w="2263" w:type="dxa"/>
          </w:tcPr>
          <w:p w:rsidR="00C463F2" w:rsidRPr="003F168A" w:rsidRDefault="00C463F2" w:rsidP="006301FB">
            <w:pPr>
              <w:spacing w:line="300" w:lineRule="atLeast"/>
              <w:rPr>
                <w:rFonts w:ascii="仿宋" w:eastAsia="仿宋" w:hAnsi="仿宋"/>
                <w:sz w:val="24"/>
              </w:rPr>
            </w:pPr>
          </w:p>
          <w:p w:rsidR="00C463F2" w:rsidRDefault="00C463F2" w:rsidP="006301FB">
            <w:pPr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  <w:p w:rsidR="00C463F2" w:rsidRDefault="00C463F2" w:rsidP="006301FB">
            <w:pPr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</w:p>
          <w:p w:rsidR="00C463F2" w:rsidRPr="003F168A" w:rsidRDefault="00C463F2" w:rsidP="006301FB">
            <w:pPr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施工单位</w:t>
            </w:r>
          </w:p>
          <w:p w:rsidR="00C463F2" w:rsidRPr="003F168A" w:rsidRDefault="00C463F2" w:rsidP="006301FB">
            <w:pPr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变更报价</w:t>
            </w:r>
          </w:p>
          <w:p w:rsidR="00C463F2" w:rsidRPr="003F168A" w:rsidRDefault="00C463F2" w:rsidP="006301FB">
            <w:pPr>
              <w:spacing w:line="300" w:lineRule="atLeas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305" w:type="dxa"/>
          </w:tcPr>
          <w:p w:rsidR="00C463F2" w:rsidRPr="002955F5" w:rsidRDefault="00C463F2" w:rsidP="00C463F2">
            <w:pPr>
              <w:spacing w:line="560" w:lineRule="exact"/>
              <w:rPr>
                <w:rFonts w:ascii="仿宋" w:eastAsia="仿宋" w:hAnsi="仿宋"/>
                <w:color w:val="5B9BD5" w:themeColor="accent1"/>
                <w:sz w:val="24"/>
              </w:rPr>
            </w:pPr>
            <w:r w:rsidRPr="002955F5">
              <w:rPr>
                <w:rFonts w:ascii="仿宋" w:eastAsia="仿宋" w:hAnsi="仿宋"/>
                <w:color w:val="5B9BD5" w:themeColor="accent1"/>
                <w:sz w:val="24"/>
              </w:rPr>
              <w:t>简要描述变更</w:t>
            </w:r>
            <w:r w:rsidR="00932F50">
              <w:rPr>
                <w:rFonts w:ascii="仿宋" w:eastAsia="仿宋" w:hAnsi="仿宋"/>
                <w:color w:val="5B9BD5" w:themeColor="accent1"/>
                <w:sz w:val="24"/>
              </w:rPr>
              <w:t>原因</w:t>
            </w:r>
            <w:r w:rsidR="00932F50">
              <w:rPr>
                <w:rFonts w:ascii="仿宋" w:eastAsia="仿宋" w:hAnsi="仿宋" w:hint="eastAsia"/>
                <w:color w:val="5B9BD5" w:themeColor="accent1"/>
                <w:sz w:val="24"/>
              </w:rPr>
              <w:t>、</w:t>
            </w:r>
            <w:r w:rsidRPr="002955F5">
              <w:rPr>
                <w:rFonts w:ascii="仿宋" w:eastAsia="仿宋" w:hAnsi="仿宋"/>
                <w:color w:val="5B9BD5" w:themeColor="accent1"/>
                <w:sz w:val="24"/>
              </w:rPr>
              <w:t>内容</w:t>
            </w:r>
            <w:r>
              <w:rPr>
                <w:rFonts w:ascii="仿宋" w:eastAsia="仿宋" w:hAnsi="仿宋" w:hint="eastAsia"/>
                <w:color w:val="5B9BD5" w:themeColor="accent1"/>
                <w:sz w:val="24"/>
              </w:rPr>
              <w:t>，</w:t>
            </w:r>
            <w:r>
              <w:rPr>
                <w:rFonts w:ascii="仿宋" w:eastAsia="仿宋" w:hAnsi="仿宋"/>
                <w:color w:val="5B9BD5" w:themeColor="accent1"/>
                <w:sz w:val="24"/>
              </w:rPr>
              <w:t>详细内容见附件</w:t>
            </w:r>
            <w:r w:rsidRPr="002955F5">
              <w:rPr>
                <w:rFonts w:ascii="仿宋" w:eastAsia="仿宋" w:hAnsi="仿宋" w:hint="eastAsia"/>
                <w:color w:val="5B9BD5" w:themeColor="accent1"/>
                <w:sz w:val="24"/>
              </w:rPr>
              <w:t>（后附变更方案、工程量、单价、总价等）</w:t>
            </w:r>
          </w:p>
          <w:p w:rsidR="007632C1" w:rsidRPr="002E66F7" w:rsidRDefault="007632C1" w:rsidP="004E523C">
            <w:pPr>
              <w:spacing w:line="560" w:lineRule="exact"/>
              <w:ind w:firstLineChars="1800" w:firstLine="4320"/>
              <w:rPr>
                <w:rFonts w:ascii="仿宋" w:eastAsia="仿宋" w:hAnsi="仿宋"/>
                <w:sz w:val="24"/>
              </w:rPr>
            </w:pPr>
          </w:p>
        </w:tc>
      </w:tr>
      <w:tr w:rsidR="006301FB" w:rsidRPr="003F168A" w:rsidTr="002E66F7">
        <w:trPr>
          <w:trHeight w:val="1121"/>
          <w:jc w:val="center"/>
        </w:trPr>
        <w:tc>
          <w:tcPr>
            <w:tcW w:w="8568" w:type="dxa"/>
            <w:gridSpan w:val="2"/>
          </w:tcPr>
          <w:p w:rsidR="00932F50" w:rsidRDefault="006301FB" w:rsidP="00932F50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施工单位意见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:rsidR="006301FB" w:rsidRDefault="006301FB" w:rsidP="00932F50">
            <w:pPr>
              <w:spacing w:line="300" w:lineRule="exact"/>
              <w:ind w:firstLineChars="1800" w:firstLine="4320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项目</w:t>
            </w:r>
            <w:r w:rsidR="00445D6E">
              <w:rPr>
                <w:rFonts w:ascii="仿宋" w:eastAsia="仿宋" w:hAnsi="仿宋" w:hint="eastAsia"/>
                <w:sz w:val="24"/>
              </w:rPr>
              <w:t>经理</w:t>
            </w:r>
            <w:r>
              <w:rPr>
                <w:rFonts w:ascii="仿宋" w:eastAsia="仿宋" w:hAnsi="仿宋" w:hint="eastAsia"/>
                <w:sz w:val="24"/>
              </w:rPr>
              <w:t>（签字</w:t>
            </w:r>
            <w:r w:rsidRPr="003F168A">
              <w:rPr>
                <w:rFonts w:ascii="仿宋" w:eastAsia="仿宋" w:hAnsi="仿宋" w:hint="eastAsia"/>
                <w:sz w:val="24"/>
              </w:rPr>
              <w:t>）：</w:t>
            </w:r>
          </w:p>
          <w:p w:rsidR="006301FB" w:rsidRPr="003F168A" w:rsidRDefault="006301FB" w:rsidP="00932F50">
            <w:pPr>
              <w:spacing w:line="300" w:lineRule="exact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4E523C" w:rsidRPr="003F168A" w:rsidTr="0028563A">
        <w:trPr>
          <w:trHeight w:val="379"/>
          <w:jc w:val="center"/>
        </w:trPr>
        <w:tc>
          <w:tcPr>
            <w:tcW w:w="8568" w:type="dxa"/>
            <w:gridSpan w:val="2"/>
          </w:tcPr>
          <w:p w:rsidR="004E523C" w:rsidRPr="003F168A" w:rsidRDefault="004E523C" w:rsidP="006301FB">
            <w:pPr>
              <w:spacing w:line="300" w:lineRule="atLeast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监理单位意见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:rsidR="004E523C" w:rsidRDefault="004E523C" w:rsidP="001F5753">
            <w:pPr>
              <w:spacing w:line="300" w:lineRule="atLeast"/>
              <w:ind w:firstLineChars="1800" w:firstLine="4320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总</w:t>
            </w:r>
            <w:r>
              <w:rPr>
                <w:rFonts w:ascii="仿宋" w:eastAsia="仿宋" w:hAnsi="仿宋" w:hint="eastAsia"/>
                <w:sz w:val="24"/>
              </w:rPr>
              <w:t>监理工程师（签字）</w:t>
            </w:r>
            <w:r w:rsidRPr="003F168A">
              <w:rPr>
                <w:rFonts w:ascii="仿宋" w:eastAsia="仿宋" w:hAnsi="仿宋" w:hint="eastAsia"/>
                <w:sz w:val="24"/>
              </w:rPr>
              <w:t>：</w:t>
            </w:r>
          </w:p>
          <w:p w:rsidR="004E523C" w:rsidRPr="003F168A" w:rsidRDefault="004E523C" w:rsidP="006301FB">
            <w:pPr>
              <w:spacing w:line="300" w:lineRule="atLeast"/>
              <w:ind w:firstLineChars="2800" w:firstLine="67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4E523C" w:rsidRPr="003F168A" w:rsidTr="002E66F7">
        <w:trPr>
          <w:trHeight w:val="1220"/>
          <w:jc w:val="center"/>
        </w:trPr>
        <w:tc>
          <w:tcPr>
            <w:tcW w:w="8568" w:type="dxa"/>
            <w:gridSpan w:val="2"/>
          </w:tcPr>
          <w:p w:rsidR="004E523C" w:rsidRPr="003F168A" w:rsidRDefault="004E523C" w:rsidP="006301FB">
            <w:pPr>
              <w:spacing w:line="300" w:lineRule="atLeast"/>
              <w:rPr>
                <w:rFonts w:ascii="仿宋" w:eastAsia="仿宋" w:hAnsi="仿宋"/>
                <w:sz w:val="24"/>
              </w:rPr>
            </w:pPr>
            <w:proofErr w:type="gramStart"/>
            <w:r w:rsidRPr="003F168A">
              <w:rPr>
                <w:rFonts w:ascii="仿宋" w:eastAsia="仿宋" w:hAnsi="仿宋" w:hint="eastAsia"/>
                <w:sz w:val="24"/>
              </w:rPr>
              <w:t>过控单位</w:t>
            </w:r>
            <w:proofErr w:type="gramEnd"/>
            <w:r w:rsidRPr="003F168A">
              <w:rPr>
                <w:rFonts w:ascii="仿宋" w:eastAsia="仿宋" w:hAnsi="仿宋" w:hint="eastAsia"/>
                <w:sz w:val="24"/>
              </w:rPr>
              <w:t>意见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  <w:bookmarkStart w:id="0" w:name="_GoBack"/>
            <w:bookmarkEnd w:id="0"/>
          </w:p>
          <w:p w:rsidR="004E523C" w:rsidRDefault="004E523C" w:rsidP="00E63B18">
            <w:pPr>
              <w:spacing w:line="300" w:lineRule="atLeast"/>
              <w:ind w:firstLineChars="1800" w:firstLine="43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项目负责人</w:t>
            </w:r>
            <w:r>
              <w:rPr>
                <w:rFonts w:ascii="仿宋" w:eastAsia="仿宋" w:hAnsi="仿宋" w:hint="eastAsia"/>
                <w:sz w:val="24"/>
              </w:rPr>
              <w:t>（签字）：</w:t>
            </w:r>
          </w:p>
          <w:p w:rsidR="004E523C" w:rsidRPr="003F168A" w:rsidRDefault="004E523C" w:rsidP="006301FB">
            <w:pPr>
              <w:spacing w:line="300" w:lineRule="atLeast"/>
              <w:ind w:firstLineChars="2100" w:firstLine="504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4E523C" w:rsidRPr="003F168A" w:rsidTr="002E66F7">
        <w:trPr>
          <w:trHeight w:val="1367"/>
          <w:jc w:val="center"/>
        </w:trPr>
        <w:tc>
          <w:tcPr>
            <w:tcW w:w="8568" w:type="dxa"/>
            <w:gridSpan w:val="2"/>
          </w:tcPr>
          <w:p w:rsidR="004E523C" w:rsidRPr="003F168A" w:rsidRDefault="004E523C" w:rsidP="006301FB">
            <w:pPr>
              <w:spacing w:line="30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工程修缮中心</w:t>
            </w:r>
            <w:r w:rsidRPr="003F168A">
              <w:rPr>
                <w:rFonts w:ascii="仿宋" w:eastAsia="仿宋" w:hAnsi="仿宋" w:hint="eastAsia"/>
                <w:sz w:val="24"/>
              </w:rPr>
              <w:t>意见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:rsidR="004E523C" w:rsidRPr="003F168A" w:rsidRDefault="00BE45F8" w:rsidP="00BE45F8">
            <w:pPr>
              <w:spacing w:line="300" w:lineRule="atLeast"/>
              <w:ind w:firstLineChars="1800" w:firstLine="43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现场</w:t>
            </w:r>
            <w:r w:rsidR="004E523C">
              <w:rPr>
                <w:rFonts w:ascii="仿宋" w:eastAsia="仿宋" w:hAnsi="仿宋" w:hint="eastAsia"/>
                <w:sz w:val="24"/>
              </w:rPr>
              <w:t>代表（签字）</w:t>
            </w:r>
            <w:r w:rsidR="004E523C" w:rsidRPr="003F168A">
              <w:rPr>
                <w:rFonts w:ascii="仿宋" w:eastAsia="仿宋" w:hAnsi="仿宋" w:hint="eastAsia"/>
                <w:sz w:val="24"/>
              </w:rPr>
              <w:t xml:space="preserve">：                </w:t>
            </w:r>
          </w:p>
          <w:p w:rsidR="004E523C" w:rsidRDefault="00A96A23" w:rsidP="00E63B18">
            <w:pPr>
              <w:spacing w:line="300" w:lineRule="atLeast"/>
              <w:ind w:firstLineChars="1800" w:firstLine="43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修缮</w:t>
            </w:r>
            <w:r>
              <w:rPr>
                <w:rFonts w:ascii="仿宋" w:eastAsia="仿宋" w:hAnsi="仿宋"/>
                <w:sz w:val="24"/>
                <w:szCs w:val="32"/>
              </w:rPr>
              <w:t>中心</w:t>
            </w:r>
            <w:r w:rsidR="004E523C">
              <w:rPr>
                <w:rFonts w:ascii="仿宋" w:eastAsia="仿宋" w:hAnsi="仿宋" w:hint="eastAsia"/>
                <w:sz w:val="24"/>
                <w:szCs w:val="32"/>
              </w:rPr>
              <w:t>（签字）</w:t>
            </w:r>
            <w:r w:rsidR="004E523C" w:rsidRPr="003F168A">
              <w:rPr>
                <w:rFonts w:ascii="仿宋" w:eastAsia="仿宋" w:hAnsi="仿宋" w:hint="eastAsia"/>
                <w:sz w:val="24"/>
              </w:rPr>
              <w:t>：</w:t>
            </w:r>
          </w:p>
          <w:p w:rsidR="004E523C" w:rsidRPr="003F168A" w:rsidRDefault="004E523C" w:rsidP="006301FB">
            <w:pPr>
              <w:spacing w:line="300" w:lineRule="atLeast"/>
              <w:jc w:val="right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4E523C" w:rsidRPr="003F168A" w:rsidTr="002E66F7">
        <w:trPr>
          <w:trHeight w:val="1137"/>
          <w:jc w:val="center"/>
        </w:trPr>
        <w:tc>
          <w:tcPr>
            <w:tcW w:w="8568" w:type="dxa"/>
            <w:gridSpan w:val="2"/>
          </w:tcPr>
          <w:p w:rsidR="009A5809" w:rsidRDefault="004E523C" w:rsidP="009A5809">
            <w:pPr>
              <w:spacing w:line="30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工程造价中心意见</w:t>
            </w:r>
            <w:r w:rsidR="001860E6">
              <w:rPr>
                <w:rFonts w:ascii="仿宋" w:eastAsia="仿宋" w:hAnsi="仿宋" w:hint="eastAsia"/>
                <w:sz w:val="24"/>
              </w:rPr>
              <w:t>：</w:t>
            </w:r>
          </w:p>
          <w:p w:rsidR="004E523C" w:rsidRDefault="009A5809" w:rsidP="009A5809">
            <w:pPr>
              <w:spacing w:line="300" w:lineRule="atLeast"/>
              <w:ind w:firstLineChars="1800" w:firstLine="43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造价中心</w:t>
            </w:r>
            <w:r w:rsidR="004E523C">
              <w:rPr>
                <w:rFonts w:ascii="仿宋" w:eastAsia="仿宋" w:hAnsi="仿宋" w:hint="eastAsia"/>
                <w:sz w:val="24"/>
              </w:rPr>
              <w:t>（签字）：</w:t>
            </w:r>
          </w:p>
          <w:p w:rsidR="004E523C" w:rsidRPr="003F168A" w:rsidRDefault="004E523C" w:rsidP="006301FB">
            <w:pPr>
              <w:spacing w:line="300" w:lineRule="atLeast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4E523C" w:rsidRPr="003F168A" w:rsidTr="002E66F7">
        <w:trPr>
          <w:trHeight w:val="1119"/>
          <w:jc w:val="center"/>
        </w:trPr>
        <w:tc>
          <w:tcPr>
            <w:tcW w:w="8568" w:type="dxa"/>
            <w:gridSpan w:val="2"/>
          </w:tcPr>
          <w:p w:rsidR="004E523C" w:rsidRPr="003F168A" w:rsidRDefault="004E523C" w:rsidP="006301FB">
            <w:pPr>
              <w:spacing w:line="300" w:lineRule="atLeas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项目负责人</w:t>
            </w:r>
            <w:r w:rsidRPr="003F168A">
              <w:rPr>
                <w:rFonts w:ascii="仿宋" w:eastAsia="仿宋" w:hAnsi="仿宋" w:hint="eastAsia"/>
                <w:sz w:val="24"/>
              </w:rPr>
              <w:t>意见</w:t>
            </w:r>
            <w:r>
              <w:rPr>
                <w:rFonts w:ascii="仿宋" w:eastAsia="仿宋" w:hAnsi="仿宋" w:hint="eastAsia"/>
                <w:sz w:val="24"/>
              </w:rPr>
              <w:t>：</w:t>
            </w:r>
          </w:p>
          <w:p w:rsidR="004E523C" w:rsidRDefault="004E523C" w:rsidP="00E63B18">
            <w:pPr>
              <w:spacing w:line="300" w:lineRule="atLeast"/>
              <w:ind w:firstLineChars="1800" w:firstLine="43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项目负责人</w:t>
            </w:r>
            <w:r>
              <w:rPr>
                <w:rFonts w:ascii="仿宋" w:eastAsia="仿宋" w:hAnsi="仿宋" w:hint="eastAsia"/>
                <w:sz w:val="24"/>
              </w:rPr>
              <w:t>（签字）：</w:t>
            </w:r>
          </w:p>
          <w:p w:rsidR="004E523C" w:rsidRPr="003F168A" w:rsidRDefault="004E523C" w:rsidP="006301FB">
            <w:pPr>
              <w:spacing w:line="300" w:lineRule="atLeast"/>
              <w:ind w:firstLineChars="2800" w:firstLine="67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月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</w:tbl>
    <w:p w:rsidR="00A1040C" w:rsidRPr="00962C96" w:rsidRDefault="00A1040C" w:rsidP="007135A1">
      <w:pPr>
        <w:spacing w:line="560" w:lineRule="exact"/>
        <w:ind w:firstLineChars="250" w:firstLine="550"/>
        <w:rPr>
          <w:rFonts w:ascii="仿宋" w:eastAsia="仿宋" w:hAnsi="仿宋"/>
          <w:sz w:val="22"/>
        </w:rPr>
      </w:pPr>
      <w:r w:rsidRPr="00962C96">
        <w:rPr>
          <w:rFonts w:ascii="仿宋" w:eastAsia="仿宋" w:hAnsi="仿宋"/>
          <w:sz w:val="22"/>
        </w:rPr>
        <w:t>备注</w:t>
      </w:r>
      <w:r w:rsidR="007135A1">
        <w:rPr>
          <w:rFonts w:ascii="仿宋" w:eastAsia="仿宋" w:hAnsi="仿宋" w:hint="eastAsia"/>
          <w:sz w:val="22"/>
        </w:rPr>
        <w:t>：本表一式四</w:t>
      </w:r>
      <w:r w:rsidRPr="00962C96">
        <w:rPr>
          <w:rFonts w:ascii="仿宋" w:eastAsia="仿宋" w:hAnsi="仿宋" w:hint="eastAsia"/>
          <w:sz w:val="22"/>
        </w:rPr>
        <w:t>份</w:t>
      </w:r>
      <w:r w:rsidR="00482CCA" w:rsidRPr="00962C96">
        <w:rPr>
          <w:rFonts w:ascii="仿宋" w:eastAsia="仿宋" w:hAnsi="仿宋" w:hint="eastAsia"/>
          <w:sz w:val="22"/>
        </w:rPr>
        <w:t>，</w:t>
      </w:r>
      <w:r w:rsidR="007135A1">
        <w:rPr>
          <w:rFonts w:ascii="仿宋" w:eastAsia="仿宋" w:hAnsi="仿宋" w:hint="eastAsia"/>
          <w:sz w:val="22"/>
        </w:rPr>
        <w:t>建设</w:t>
      </w:r>
      <w:r w:rsidRPr="00962C96">
        <w:rPr>
          <w:rFonts w:ascii="仿宋" w:eastAsia="仿宋" w:hAnsi="仿宋" w:hint="eastAsia"/>
          <w:sz w:val="22"/>
        </w:rPr>
        <w:t>、</w:t>
      </w:r>
      <w:r w:rsidR="007135A1">
        <w:rPr>
          <w:rFonts w:ascii="仿宋" w:eastAsia="仿宋" w:hAnsi="仿宋" w:hint="eastAsia"/>
          <w:sz w:val="22"/>
        </w:rPr>
        <w:t>监理</w:t>
      </w:r>
      <w:r w:rsidR="007135A1">
        <w:rPr>
          <w:rFonts w:ascii="仿宋" w:eastAsia="仿宋" w:hAnsi="仿宋"/>
          <w:sz w:val="22"/>
        </w:rPr>
        <w:t>、过控、</w:t>
      </w:r>
      <w:r w:rsidRPr="00962C96">
        <w:rPr>
          <w:rFonts w:ascii="仿宋" w:eastAsia="仿宋" w:hAnsi="仿宋" w:hint="eastAsia"/>
          <w:sz w:val="22"/>
        </w:rPr>
        <w:t>施工单位各一份。</w:t>
      </w:r>
    </w:p>
    <w:p w:rsidR="00403695" w:rsidRDefault="00A1040C" w:rsidP="00AD3026">
      <w:pPr>
        <w:spacing w:line="560" w:lineRule="exact"/>
        <w:ind w:firstLineChars="3000" w:firstLine="7200"/>
      </w:pPr>
      <w:r w:rsidRPr="003F168A">
        <w:rPr>
          <w:rFonts w:ascii="仿宋" w:eastAsia="仿宋" w:hAnsi="仿宋" w:hint="eastAsia"/>
          <w:sz w:val="24"/>
        </w:rPr>
        <w:t>西华大学基建处制</w:t>
      </w:r>
    </w:p>
    <w:sectPr w:rsidR="00403695" w:rsidSect="00AD3026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398" w:rsidRDefault="001B5398" w:rsidP="00A1040C">
      <w:r>
        <w:separator/>
      </w:r>
    </w:p>
  </w:endnote>
  <w:endnote w:type="continuationSeparator" w:id="0">
    <w:p w:rsidR="001B5398" w:rsidRDefault="001B5398" w:rsidP="00A1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040C" w:rsidRDefault="00A1040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66F7" w:rsidRPr="002E66F7">
      <w:rPr>
        <w:noProof/>
        <w:lang w:val="zh-CN"/>
      </w:rPr>
      <w:t>1</w:t>
    </w:r>
    <w:r>
      <w:rPr>
        <w:lang w:val="zh-CN"/>
      </w:rPr>
      <w:fldChar w:fldCharType="end"/>
    </w:r>
  </w:p>
  <w:p w:rsidR="00A1040C" w:rsidRDefault="00A1040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398" w:rsidRDefault="001B5398" w:rsidP="00A1040C">
      <w:r>
        <w:separator/>
      </w:r>
    </w:p>
  </w:footnote>
  <w:footnote w:type="continuationSeparator" w:id="0">
    <w:p w:rsidR="001B5398" w:rsidRDefault="001B5398" w:rsidP="00A10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306" w:rsidRPr="00BA2306" w:rsidRDefault="00BA2306" w:rsidP="00BA2306">
    <w:pPr>
      <w:jc w:val="right"/>
      <w:rPr>
        <w:rFonts w:ascii="黑体" w:eastAsia="黑体" w:hAnsi="黑体"/>
      </w:rPr>
    </w:pPr>
    <w:r w:rsidRPr="00BA2306">
      <w:rPr>
        <w:rFonts w:ascii="黑体" w:eastAsia="黑体" w:hAnsi="黑体"/>
      </w:rPr>
      <w:t>修缮</w:t>
    </w:r>
    <w:r w:rsidRPr="00BA2306">
      <w:rPr>
        <w:rFonts w:ascii="黑体" w:eastAsia="黑体" w:hAnsi="黑体" w:hint="eastAsia"/>
      </w:rPr>
      <w:t>4-</w:t>
    </w:r>
    <w:r w:rsidRPr="00BA2306">
      <w:rPr>
        <w:rFonts w:ascii="黑体" w:eastAsia="黑体" w:hAnsi="黑体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19C"/>
    <w:rsid w:val="00016F63"/>
    <w:rsid w:val="000C6402"/>
    <w:rsid w:val="0011162B"/>
    <w:rsid w:val="00147097"/>
    <w:rsid w:val="001509F3"/>
    <w:rsid w:val="0017733D"/>
    <w:rsid w:val="001860E6"/>
    <w:rsid w:val="001B5398"/>
    <w:rsid w:val="001F0BF8"/>
    <w:rsid w:val="001F5753"/>
    <w:rsid w:val="001F719C"/>
    <w:rsid w:val="00202270"/>
    <w:rsid w:val="002319B2"/>
    <w:rsid w:val="002601C7"/>
    <w:rsid w:val="0027199D"/>
    <w:rsid w:val="00284D3A"/>
    <w:rsid w:val="002955F5"/>
    <w:rsid w:val="002E66F7"/>
    <w:rsid w:val="003039FF"/>
    <w:rsid w:val="003206FC"/>
    <w:rsid w:val="003F72C8"/>
    <w:rsid w:val="00403695"/>
    <w:rsid w:val="00407328"/>
    <w:rsid w:val="00426AAB"/>
    <w:rsid w:val="00430129"/>
    <w:rsid w:val="00445D6E"/>
    <w:rsid w:val="00482CCA"/>
    <w:rsid w:val="004E523C"/>
    <w:rsid w:val="00581D04"/>
    <w:rsid w:val="00586017"/>
    <w:rsid w:val="005C7BD4"/>
    <w:rsid w:val="005D480B"/>
    <w:rsid w:val="005F452A"/>
    <w:rsid w:val="006301FB"/>
    <w:rsid w:val="0063136D"/>
    <w:rsid w:val="007135A1"/>
    <w:rsid w:val="007509A8"/>
    <w:rsid w:val="007632C1"/>
    <w:rsid w:val="00764D27"/>
    <w:rsid w:val="0079202B"/>
    <w:rsid w:val="008D1B10"/>
    <w:rsid w:val="00907E67"/>
    <w:rsid w:val="00932F50"/>
    <w:rsid w:val="00962C96"/>
    <w:rsid w:val="00967A9A"/>
    <w:rsid w:val="009A5809"/>
    <w:rsid w:val="00A0024A"/>
    <w:rsid w:val="00A02543"/>
    <w:rsid w:val="00A1040C"/>
    <w:rsid w:val="00A27DA9"/>
    <w:rsid w:val="00A61EE3"/>
    <w:rsid w:val="00A96A23"/>
    <w:rsid w:val="00AC0B47"/>
    <w:rsid w:val="00AC7901"/>
    <w:rsid w:val="00AD3026"/>
    <w:rsid w:val="00BA0682"/>
    <w:rsid w:val="00BA2306"/>
    <w:rsid w:val="00BD69B5"/>
    <w:rsid w:val="00BE45F8"/>
    <w:rsid w:val="00C463F2"/>
    <w:rsid w:val="00CF7D98"/>
    <w:rsid w:val="00E63B18"/>
    <w:rsid w:val="00E9123B"/>
    <w:rsid w:val="00F0779D"/>
    <w:rsid w:val="00F3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6550AC7-5D8A-4480-9996-1C1EE9FC5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4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0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04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04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1040C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A1040C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qFormat/>
    <w:rsid w:val="00A1040C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Windows</cp:lastModifiedBy>
  <cp:revision>49</cp:revision>
  <dcterms:created xsi:type="dcterms:W3CDTF">2024-02-22T01:08:00Z</dcterms:created>
  <dcterms:modified xsi:type="dcterms:W3CDTF">2025-07-23T03:18:00Z</dcterms:modified>
</cp:coreProperties>
</file>